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A7" w:rsidRDefault="003C0BA7" w:rsidP="003C0B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Narew, 2</w:t>
      </w:r>
      <w:r w:rsidR="00F411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sierpnia 2017 r.</w:t>
      </w:r>
    </w:p>
    <w:p w:rsidR="003C0BA7" w:rsidRDefault="003C0BA7" w:rsidP="003C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3C0BA7" w:rsidRDefault="003C0BA7" w:rsidP="003C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3C0BA7" w:rsidRDefault="003C0BA7" w:rsidP="003C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Dot.: postępowanie o udzielenie zamówienia publicznego. Nr sprawy: Or.271.27.2017</w:t>
      </w:r>
    </w:p>
    <w:p w:rsidR="003C0BA7" w:rsidRDefault="003C0BA7" w:rsidP="003C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Nazwa zadania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311D8">
        <w:rPr>
          <w:rFonts w:ascii="Times New Roman" w:hAnsi="Times New Roman"/>
          <w:b/>
          <w:i/>
          <w:sz w:val="24"/>
          <w:szCs w:val="24"/>
        </w:rPr>
        <w:t>„</w:t>
      </w:r>
      <w:r w:rsidRPr="003C0B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Odbieranie, transport i zagos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podarowanie odpadów komunalnych</w:t>
      </w:r>
    </w:p>
    <w:p w:rsidR="003C0BA7" w:rsidRPr="003C0BA7" w:rsidRDefault="003C0BA7" w:rsidP="003C0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0B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 nieruchomości położonych na terenie Gminy Narew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.”</w:t>
      </w:r>
    </w:p>
    <w:p w:rsidR="003C0BA7" w:rsidRDefault="003C0BA7" w:rsidP="003C0B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1 ustawy Prawo zamówień publicznych Zamawiający informuje, że w prowadzonym postępowaniu wybrano do realizacji zamówienia najkorzystniejszą ofertę złożoną przez Wykonawcę: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924"/>
        <w:gridCol w:w="1276"/>
        <w:gridCol w:w="1275"/>
      </w:tblGrid>
      <w:tr w:rsidR="003C0BA7" w:rsidRPr="006B71D1" w:rsidTr="00F41164">
        <w:trPr>
          <w:trHeight w:val="732"/>
          <w:jc w:val="center"/>
        </w:trPr>
        <w:tc>
          <w:tcPr>
            <w:tcW w:w="562" w:type="dxa"/>
          </w:tcPr>
          <w:p w:rsidR="003C0BA7" w:rsidRPr="006B71D1" w:rsidRDefault="003C0BA7" w:rsidP="00F15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410" w:type="dxa"/>
          </w:tcPr>
          <w:p w:rsidR="003C0BA7" w:rsidRPr="006B71D1" w:rsidRDefault="003C0BA7" w:rsidP="00F15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Nazwa Wykonawcy</w:t>
            </w:r>
          </w:p>
        </w:tc>
        <w:tc>
          <w:tcPr>
            <w:tcW w:w="1701" w:type="dxa"/>
          </w:tcPr>
          <w:p w:rsidR="003C0BA7" w:rsidRPr="006B71D1" w:rsidRDefault="003C0BA7" w:rsidP="00F15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Adres siedziby Wykonawcy</w:t>
            </w:r>
          </w:p>
        </w:tc>
        <w:tc>
          <w:tcPr>
            <w:tcW w:w="1924" w:type="dxa"/>
          </w:tcPr>
          <w:p w:rsidR="003C0BA7" w:rsidRPr="006B71D1" w:rsidRDefault="003C0BA7" w:rsidP="0020301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Wartość oferty brutto</w:t>
            </w:r>
            <w:r w:rsidR="0020301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B71D1">
              <w:rPr>
                <w:rFonts w:ascii="Times New Roman" w:eastAsia="Calibri" w:hAnsi="Times New Roman" w:cs="Times New Roman"/>
                <w:b/>
              </w:rPr>
              <w:t>(zł)</w:t>
            </w:r>
          </w:p>
        </w:tc>
        <w:tc>
          <w:tcPr>
            <w:tcW w:w="1276" w:type="dxa"/>
          </w:tcPr>
          <w:p w:rsidR="003C0BA7" w:rsidRPr="006B71D1" w:rsidRDefault="00203017" w:rsidP="00F158D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Termin płatności faktury miesięcznej</w:t>
            </w:r>
          </w:p>
        </w:tc>
        <w:tc>
          <w:tcPr>
            <w:tcW w:w="1275" w:type="dxa"/>
          </w:tcPr>
          <w:p w:rsidR="003C0BA7" w:rsidRPr="006B71D1" w:rsidRDefault="003C0BA7" w:rsidP="00F158D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Ilość uzyskanych pkt</w:t>
            </w:r>
          </w:p>
        </w:tc>
      </w:tr>
      <w:tr w:rsidR="00203017" w:rsidRPr="006B71D1" w:rsidTr="00F41164">
        <w:trPr>
          <w:trHeight w:val="591"/>
          <w:jc w:val="center"/>
        </w:trPr>
        <w:tc>
          <w:tcPr>
            <w:tcW w:w="562" w:type="dxa"/>
          </w:tcPr>
          <w:p w:rsidR="00203017" w:rsidRPr="006B71D1" w:rsidRDefault="00F41164" w:rsidP="00F15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203017" w:rsidRPr="006B71D1" w:rsidRDefault="00203017" w:rsidP="00203017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</w:rPr>
            </w:pPr>
            <w:r w:rsidRPr="00203017">
              <w:rPr>
                <w:rFonts w:ascii="Times New Roman" w:eastAsia="Calibri" w:hAnsi="Times New Roman" w:cs="Times New Roman"/>
              </w:rPr>
              <w:t>Przedsiębiorstwo Usług Komunalnych Sp. z o. o.</w:t>
            </w:r>
          </w:p>
        </w:tc>
        <w:tc>
          <w:tcPr>
            <w:tcW w:w="1701" w:type="dxa"/>
          </w:tcPr>
          <w:p w:rsidR="00203017" w:rsidRDefault="00203017" w:rsidP="00203017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Łowcza 4,</w:t>
            </w:r>
          </w:p>
          <w:p w:rsidR="00203017" w:rsidRPr="006B71D1" w:rsidRDefault="00203017" w:rsidP="00F41164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17-200 Hajnówka</w:t>
            </w:r>
            <w:r w:rsidR="00F41164">
              <w:rPr>
                <w:rFonts w:ascii="Times New Roman" w:eastAsia="Calibri" w:hAnsi="Times New Roman" w:cs="Times New Roman"/>
              </w:rPr>
              <w:t xml:space="preserve"> .</w:t>
            </w:r>
          </w:p>
        </w:tc>
        <w:tc>
          <w:tcPr>
            <w:tcW w:w="1924" w:type="dxa"/>
          </w:tcPr>
          <w:p w:rsidR="00203017" w:rsidRPr="00203017" w:rsidRDefault="00203017" w:rsidP="002030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03017">
              <w:rPr>
                <w:rFonts w:ascii="Times New Roman" w:eastAsia="Calibri" w:hAnsi="Times New Roman" w:cs="Times New Roman"/>
                <w:b/>
              </w:rPr>
              <w:t>494 553,60</w:t>
            </w:r>
          </w:p>
          <w:p w:rsidR="00203017" w:rsidRPr="006B71D1" w:rsidRDefault="00203017" w:rsidP="002030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03017">
              <w:rPr>
                <w:rFonts w:ascii="Times New Roman" w:eastAsia="Calibri" w:hAnsi="Times New Roman" w:cs="Times New Roman"/>
              </w:rPr>
              <w:t>(20 606,40 / mies.)</w:t>
            </w:r>
          </w:p>
        </w:tc>
        <w:tc>
          <w:tcPr>
            <w:tcW w:w="1276" w:type="dxa"/>
          </w:tcPr>
          <w:p w:rsidR="00203017" w:rsidRPr="006B71D1" w:rsidRDefault="00203017" w:rsidP="00F158D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dni</w:t>
            </w:r>
          </w:p>
        </w:tc>
        <w:tc>
          <w:tcPr>
            <w:tcW w:w="1275" w:type="dxa"/>
          </w:tcPr>
          <w:p w:rsidR="00203017" w:rsidRPr="006B71D1" w:rsidRDefault="00F41164" w:rsidP="00F411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3C0BA7" w:rsidRDefault="003C0BA7" w:rsidP="003C0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wyboru:</w:t>
      </w: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wyboru </w:t>
      </w:r>
      <w:r>
        <w:rPr>
          <w:rFonts w:ascii="Times New Roman" w:hAnsi="Times New Roman" w:cs="Times New Roman"/>
          <w:b/>
          <w:sz w:val="24"/>
          <w:szCs w:val="24"/>
        </w:rPr>
        <w:t xml:space="preserve">cena: </w:t>
      </w:r>
      <w:r w:rsidR="00F4116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0 pkt., </w:t>
      </w:r>
      <w:r w:rsidR="00DC2530">
        <w:rPr>
          <w:rFonts w:ascii="Times New Roman" w:hAnsi="Times New Roman" w:cs="Times New Roman"/>
          <w:b/>
          <w:sz w:val="24"/>
          <w:szCs w:val="24"/>
        </w:rPr>
        <w:t>termin płatności faktury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40 pkt. </w:t>
      </w:r>
      <w:r>
        <w:rPr>
          <w:rFonts w:ascii="Times New Roman" w:hAnsi="Times New Roman" w:cs="Times New Roman"/>
          <w:sz w:val="24"/>
          <w:szCs w:val="24"/>
        </w:rPr>
        <w:t xml:space="preserve">Złożono 2 (dwie) oferty. </w:t>
      </w:r>
      <w:r>
        <w:rPr>
          <w:rFonts w:ascii="Times New Roman" w:hAnsi="Times New Roman" w:cs="Times New Roman"/>
          <w:b/>
          <w:sz w:val="24"/>
          <w:szCs w:val="24"/>
        </w:rPr>
        <w:t>Wymieniona oferta spełnia wymogi określone przez Zamawiającego.</w:t>
      </w: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Wymieniona oferta jest najtańsza i przewiduje najdłuższy okres gwarancji, spełnia wymogi określone przez Zamawiającego oraz SIWZ.</w:t>
      </w: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Wybrany Wykonawca zostanie zawiadomiony o terminie podpisania umowy.</w:t>
      </w: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 dokonanego wyboru: art. 91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Kodeks cywilny.</w:t>
      </w:r>
    </w:p>
    <w:p w:rsidR="003C0BA7" w:rsidRDefault="003C0BA7" w:rsidP="003C0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C0BA7" w:rsidRDefault="003C0BA7" w:rsidP="003C0BA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 prowadzonym postępowaniu złożono następujące oferty: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924"/>
        <w:gridCol w:w="1276"/>
        <w:gridCol w:w="1275"/>
      </w:tblGrid>
      <w:tr w:rsidR="00F41164" w:rsidRPr="006B71D1" w:rsidTr="00577308">
        <w:trPr>
          <w:trHeight w:val="732"/>
          <w:jc w:val="center"/>
        </w:trPr>
        <w:tc>
          <w:tcPr>
            <w:tcW w:w="562" w:type="dxa"/>
          </w:tcPr>
          <w:p w:rsidR="00F41164" w:rsidRPr="006B71D1" w:rsidRDefault="00F41164" w:rsidP="00577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410" w:type="dxa"/>
          </w:tcPr>
          <w:p w:rsidR="00F41164" w:rsidRPr="006B71D1" w:rsidRDefault="00F41164" w:rsidP="0057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Nazwa Wykonawcy</w:t>
            </w:r>
          </w:p>
        </w:tc>
        <w:tc>
          <w:tcPr>
            <w:tcW w:w="1701" w:type="dxa"/>
          </w:tcPr>
          <w:p w:rsidR="00F41164" w:rsidRPr="006B71D1" w:rsidRDefault="00F41164" w:rsidP="0057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Adres siedziby Wykonawcy</w:t>
            </w:r>
          </w:p>
        </w:tc>
        <w:tc>
          <w:tcPr>
            <w:tcW w:w="1924" w:type="dxa"/>
          </w:tcPr>
          <w:p w:rsidR="00F41164" w:rsidRPr="006B71D1" w:rsidRDefault="00F41164" w:rsidP="0057730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Wartość oferty brutto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B71D1">
              <w:rPr>
                <w:rFonts w:ascii="Times New Roman" w:eastAsia="Calibri" w:hAnsi="Times New Roman" w:cs="Times New Roman"/>
                <w:b/>
              </w:rPr>
              <w:t>(zł)</w:t>
            </w:r>
          </w:p>
        </w:tc>
        <w:tc>
          <w:tcPr>
            <w:tcW w:w="1276" w:type="dxa"/>
          </w:tcPr>
          <w:p w:rsidR="00F41164" w:rsidRPr="006B71D1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Termin płatności faktury miesięcznej</w:t>
            </w:r>
          </w:p>
        </w:tc>
        <w:tc>
          <w:tcPr>
            <w:tcW w:w="1275" w:type="dxa"/>
          </w:tcPr>
          <w:p w:rsidR="00F41164" w:rsidRPr="006B71D1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Ilość uzyskanych pkt</w:t>
            </w:r>
          </w:p>
        </w:tc>
      </w:tr>
      <w:tr w:rsidR="00F41164" w:rsidRPr="006B71D1" w:rsidTr="00577308">
        <w:trPr>
          <w:trHeight w:val="732"/>
          <w:jc w:val="center"/>
        </w:trPr>
        <w:tc>
          <w:tcPr>
            <w:tcW w:w="562" w:type="dxa"/>
          </w:tcPr>
          <w:p w:rsidR="00F41164" w:rsidRPr="00F41164" w:rsidRDefault="00F41164" w:rsidP="00F4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1164"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2410" w:type="dxa"/>
          </w:tcPr>
          <w:p w:rsidR="00F41164" w:rsidRPr="00F41164" w:rsidRDefault="00F41164" w:rsidP="0057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164">
              <w:rPr>
                <w:rFonts w:ascii="Times New Roman" w:eastAsia="Calibri" w:hAnsi="Times New Roman" w:cs="Times New Roman"/>
              </w:rPr>
              <w:t>Przedsiębiorstwo Usługowo – Asenizacyjne ASTWA Sp. z o. o.</w:t>
            </w:r>
          </w:p>
        </w:tc>
        <w:tc>
          <w:tcPr>
            <w:tcW w:w="1701" w:type="dxa"/>
          </w:tcPr>
          <w:p w:rsidR="00F41164" w:rsidRPr="00F41164" w:rsidRDefault="00F41164" w:rsidP="0057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Kombatantów 4, 15-102 Białystok</w:t>
            </w:r>
          </w:p>
        </w:tc>
        <w:tc>
          <w:tcPr>
            <w:tcW w:w="1924" w:type="dxa"/>
          </w:tcPr>
          <w:p w:rsidR="00F41164" w:rsidRDefault="00F41164" w:rsidP="00F4116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F41164">
              <w:rPr>
                <w:rFonts w:ascii="Times New Roman" w:eastAsia="Calibri" w:hAnsi="Times New Roman" w:cs="Times New Roman"/>
                <w:b/>
              </w:rPr>
              <w:t>646 704,00</w:t>
            </w:r>
          </w:p>
          <w:p w:rsidR="00F41164" w:rsidRPr="00F41164" w:rsidRDefault="00F41164" w:rsidP="00F4116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(26 946,00 / mies.)</w:t>
            </w:r>
          </w:p>
        </w:tc>
        <w:tc>
          <w:tcPr>
            <w:tcW w:w="1276" w:type="dxa"/>
          </w:tcPr>
          <w:p w:rsidR="00F41164" w:rsidRPr="00F41164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dni</w:t>
            </w:r>
          </w:p>
        </w:tc>
        <w:tc>
          <w:tcPr>
            <w:tcW w:w="1275" w:type="dxa"/>
          </w:tcPr>
          <w:p w:rsidR="00F41164" w:rsidRPr="00F41164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85,88</w:t>
            </w:r>
          </w:p>
        </w:tc>
      </w:tr>
      <w:tr w:rsidR="00F41164" w:rsidRPr="006B71D1" w:rsidTr="00577308">
        <w:trPr>
          <w:trHeight w:val="591"/>
          <w:jc w:val="center"/>
        </w:trPr>
        <w:tc>
          <w:tcPr>
            <w:tcW w:w="562" w:type="dxa"/>
          </w:tcPr>
          <w:p w:rsidR="00F41164" w:rsidRPr="006B71D1" w:rsidRDefault="00F41164" w:rsidP="00577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41164" w:rsidRPr="006B71D1" w:rsidRDefault="00F41164" w:rsidP="00577308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</w:rPr>
            </w:pPr>
            <w:r w:rsidRPr="00203017">
              <w:rPr>
                <w:rFonts w:ascii="Times New Roman" w:eastAsia="Calibri" w:hAnsi="Times New Roman" w:cs="Times New Roman"/>
              </w:rPr>
              <w:t>Przedsiębiorstwo Usług Komunalnych Sp. z o. o.</w:t>
            </w:r>
          </w:p>
        </w:tc>
        <w:tc>
          <w:tcPr>
            <w:tcW w:w="1701" w:type="dxa"/>
          </w:tcPr>
          <w:p w:rsidR="00F41164" w:rsidRDefault="00F41164" w:rsidP="0057730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Łowcza 4,</w:t>
            </w:r>
          </w:p>
          <w:p w:rsidR="00F41164" w:rsidRPr="006B71D1" w:rsidRDefault="00F41164" w:rsidP="0057730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17-200 Hajnówka .</w:t>
            </w:r>
          </w:p>
        </w:tc>
        <w:tc>
          <w:tcPr>
            <w:tcW w:w="1924" w:type="dxa"/>
          </w:tcPr>
          <w:p w:rsidR="00F41164" w:rsidRPr="00203017" w:rsidRDefault="00F41164" w:rsidP="005773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03017">
              <w:rPr>
                <w:rFonts w:ascii="Times New Roman" w:eastAsia="Calibri" w:hAnsi="Times New Roman" w:cs="Times New Roman"/>
                <w:b/>
              </w:rPr>
              <w:t>494 553,60</w:t>
            </w:r>
          </w:p>
          <w:p w:rsidR="00F41164" w:rsidRPr="006B71D1" w:rsidRDefault="00F41164" w:rsidP="005773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03017">
              <w:rPr>
                <w:rFonts w:ascii="Times New Roman" w:eastAsia="Calibri" w:hAnsi="Times New Roman" w:cs="Times New Roman"/>
              </w:rPr>
              <w:t>(20 606,40 / mies.)</w:t>
            </w:r>
          </w:p>
        </w:tc>
        <w:tc>
          <w:tcPr>
            <w:tcW w:w="1276" w:type="dxa"/>
          </w:tcPr>
          <w:p w:rsidR="00F41164" w:rsidRPr="006B71D1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dni</w:t>
            </w:r>
          </w:p>
        </w:tc>
        <w:tc>
          <w:tcPr>
            <w:tcW w:w="1275" w:type="dxa"/>
          </w:tcPr>
          <w:p w:rsidR="00F41164" w:rsidRPr="006B71D1" w:rsidRDefault="00F41164" w:rsidP="0057730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3C0BA7" w:rsidRDefault="003C0BA7" w:rsidP="003C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BA7" w:rsidRDefault="003C0BA7" w:rsidP="003C0B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2 ustawy Prawo zamówień publicznych Zamawiający informuje, że w prowadzonym postępowaniu nie zostały odrzucone oferty.</w:t>
      </w:r>
    </w:p>
    <w:p w:rsidR="003C0BA7" w:rsidRDefault="003C0BA7" w:rsidP="003C0B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3 ustawy Prawo zamówień publicznych Zamawiający informuje, że w prowadzonym postępowaniu nie zostali wykluczeni żadni wykonawcy.</w:t>
      </w:r>
    </w:p>
    <w:p w:rsidR="003C0BA7" w:rsidRPr="00001089" w:rsidRDefault="003C0BA7" w:rsidP="003C0B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3 ustawy Prawo zamówień publicznych Zamawiający informuje, że umowa na realizację przedmiotu zamówienia może zostać zawarta w terminie wynikającym z art. 94 ust. 2 pkt 1 lit. a.</w:t>
      </w:r>
    </w:p>
    <w:p w:rsidR="003C0BA7" w:rsidRPr="00C66807" w:rsidRDefault="003C0BA7" w:rsidP="003C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53B" w:rsidRDefault="00DC2530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7DB1"/>
    <w:multiLevelType w:val="hybridMultilevel"/>
    <w:tmpl w:val="10087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84"/>
    <w:rsid w:val="00203017"/>
    <w:rsid w:val="003C0BA7"/>
    <w:rsid w:val="00530E0D"/>
    <w:rsid w:val="00766968"/>
    <w:rsid w:val="008A2295"/>
    <w:rsid w:val="00AE0F84"/>
    <w:rsid w:val="00C73B3F"/>
    <w:rsid w:val="00DC2530"/>
    <w:rsid w:val="00F02955"/>
    <w:rsid w:val="00F41164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49FC-3C97-4296-A678-0E6269C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BA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4</cp:revision>
  <dcterms:created xsi:type="dcterms:W3CDTF">2017-08-22T10:22:00Z</dcterms:created>
  <dcterms:modified xsi:type="dcterms:W3CDTF">2017-09-01T07:48:00Z</dcterms:modified>
</cp:coreProperties>
</file>