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8E1" w:rsidRDefault="002E28E1" w:rsidP="002E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</w:p>
    <w:p w:rsidR="002E28E1" w:rsidRPr="00613E06" w:rsidRDefault="002E28E1" w:rsidP="002E28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Narew,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</w:t>
      </w:r>
    </w:p>
    <w:p w:rsidR="002E28E1" w:rsidRDefault="002E28E1" w:rsidP="002E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8E1" w:rsidRPr="00613E06" w:rsidRDefault="002E28E1" w:rsidP="002E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.271.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.2017 </w:t>
      </w:r>
    </w:p>
    <w:p w:rsidR="002E28E1" w:rsidRPr="00613E06" w:rsidRDefault="002E28E1" w:rsidP="002E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8E1" w:rsidRPr="00613E06" w:rsidRDefault="002E28E1" w:rsidP="002E2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Z OTWARCIA OFERT</w:t>
      </w:r>
    </w:p>
    <w:p w:rsidR="002E28E1" w:rsidRPr="00613E06" w:rsidRDefault="002E28E1" w:rsidP="002E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8E1" w:rsidRPr="002E28E1" w:rsidRDefault="002E28E1" w:rsidP="002E2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Dotyczy</w:t>
      </w:r>
      <w:r w:rsidRPr="002E28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E28E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Odbieranie, transport i zagospodarowanie odpadów komunalnych z nieruchomości położonych na terenie Gminy Narew</w:t>
      </w:r>
    </w:p>
    <w:p w:rsidR="002E28E1" w:rsidRDefault="002E28E1" w:rsidP="002E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8E1" w:rsidRPr="00613E06" w:rsidRDefault="002E28E1" w:rsidP="002E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8E1" w:rsidRPr="00613E06" w:rsidRDefault="002E28E1" w:rsidP="002E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działając na podstawie art. 86 ust. 5 ustawy z dnia 29 stycznia 2004 r. Prawo zamówień publicznych (Dz. U. 2015 poz. 21</w:t>
      </w:r>
      <w:r w:rsidR="0076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 z </w:t>
      </w:r>
      <w:proofErr w:type="spellStart"/>
      <w:r w:rsidR="0076177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617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przekazuje informację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otwarcia ofert.</w:t>
      </w:r>
    </w:p>
    <w:p w:rsidR="002E28E1" w:rsidRPr="00613E06" w:rsidRDefault="002E28E1" w:rsidP="002E28E1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przeznaczona na sfinansowanie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624 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(ok. 26</w:t>
      </w:r>
      <w:r w:rsidR="0076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000,00 zł/mies.)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E28E1" w:rsidRPr="00613E06" w:rsidRDefault="002E28E1" w:rsidP="002E28E1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w przetargu: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89"/>
        <w:gridCol w:w="2126"/>
        <w:gridCol w:w="1690"/>
      </w:tblGrid>
      <w:tr w:rsidR="002E28E1" w:rsidRPr="007C11CE" w:rsidTr="00761772">
        <w:trPr>
          <w:trHeight w:val="531"/>
          <w:jc w:val="center"/>
        </w:trPr>
        <w:tc>
          <w:tcPr>
            <w:tcW w:w="562" w:type="dxa"/>
          </w:tcPr>
          <w:p w:rsidR="002E28E1" w:rsidRPr="007C11CE" w:rsidRDefault="002E28E1" w:rsidP="00123A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4689" w:type="dxa"/>
          </w:tcPr>
          <w:p w:rsidR="002E28E1" w:rsidRPr="007C11CE" w:rsidRDefault="002E28E1" w:rsidP="00123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Nazwa i adres wykonawcy</w:t>
            </w:r>
          </w:p>
        </w:tc>
        <w:tc>
          <w:tcPr>
            <w:tcW w:w="2126" w:type="dxa"/>
          </w:tcPr>
          <w:p w:rsidR="002E28E1" w:rsidRPr="007C11CE" w:rsidRDefault="002E28E1" w:rsidP="00123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Cena</w:t>
            </w:r>
            <w:r w:rsidRPr="007C11CE">
              <w:rPr>
                <w:rFonts w:ascii="Times New Roman" w:eastAsia="Calibri" w:hAnsi="Times New Roman" w:cs="Times New Roman"/>
              </w:rPr>
              <w:t xml:space="preserve"> oferty brutto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C11CE">
              <w:rPr>
                <w:rFonts w:ascii="Times New Roman" w:eastAsia="Calibri" w:hAnsi="Times New Roman" w:cs="Times New Roman"/>
              </w:rPr>
              <w:t>(zł)</w:t>
            </w:r>
          </w:p>
        </w:tc>
        <w:tc>
          <w:tcPr>
            <w:tcW w:w="1690" w:type="dxa"/>
          </w:tcPr>
          <w:p w:rsidR="002E28E1" w:rsidRPr="007C11CE" w:rsidRDefault="00761772" w:rsidP="00123A5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Termin płatności faktury miesięcznej</w:t>
            </w:r>
          </w:p>
        </w:tc>
      </w:tr>
      <w:tr w:rsidR="002E28E1" w:rsidRPr="007C11CE" w:rsidTr="00761772">
        <w:trPr>
          <w:trHeight w:val="270"/>
          <w:jc w:val="center"/>
        </w:trPr>
        <w:tc>
          <w:tcPr>
            <w:tcW w:w="562" w:type="dxa"/>
          </w:tcPr>
          <w:p w:rsidR="002E28E1" w:rsidRPr="007C11CE" w:rsidRDefault="002E28E1" w:rsidP="00123A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89" w:type="dxa"/>
          </w:tcPr>
          <w:p w:rsidR="002E28E1" w:rsidRDefault="00761772" w:rsidP="00123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Przedsiębiorstwo Usługowo – Asenizacyjne ASTWA Sp. z o. o.</w:t>
            </w:r>
          </w:p>
          <w:p w:rsidR="00761772" w:rsidRPr="007C11CE" w:rsidRDefault="00761772" w:rsidP="00761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Kombatantów 4, 15-102 Białystok</w:t>
            </w:r>
          </w:p>
        </w:tc>
        <w:tc>
          <w:tcPr>
            <w:tcW w:w="2126" w:type="dxa"/>
          </w:tcPr>
          <w:p w:rsidR="002E28E1" w:rsidRPr="00761772" w:rsidRDefault="00761772" w:rsidP="00123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761772">
              <w:rPr>
                <w:rFonts w:ascii="Times New Roman" w:eastAsia="Calibri" w:hAnsi="Times New Roman" w:cs="Times New Roman"/>
                <w:b/>
              </w:rPr>
              <w:t>646 704,00</w:t>
            </w:r>
          </w:p>
          <w:p w:rsidR="00761772" w:rsidRPr="007C11CE" w:rsidRDefault="00761772" w:rsidP="00123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(26 946,00 / mies.)</w:t>
            </w:r>
          </w:p>
        </w:tc>
        <w:tc>
          <w:tcPr>
            <w:tcW w:w="1690" w:type="dxa"/>
          </w:tcPr>
          <w:p w:rsidR="002E28E1" w:rsidRPr="007C11CE" w:rsidRDefault="00761772" w:rsidP="00123A5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dni</w:t>
            </w:r>
          </w:p>
        </w:tc>
      </w:tr>
      <w:tr w:rsidR="002E28E1" w:rsidRPr="007C11CE" w:rsidTr="00761772">
        <w:trPr>
          <w:jc w:val="center"/>
        </w:trPr>
        <w:tc>
          <w:tcPr>
            <w:tcW w:w="562" w:type="dxa"/>
          </w:tcPr>
          <w:p w:rsidR="002E28E1" w:rsidRPr="007C11CE" w:rsidRDefault="002E28E1" w:rsidP="00123A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89" w:type="dxa"/>
          </w:tcPr>
          <w:p w:rsidR="002E28E1" w:rsidRDefault="00761772" w:rsidP="00123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Przedsiębiorstwo Usług Komunalnych Sp. z o. o.</w:t>
            </w:r>
          </w:p>
          <w:p w:rsidR="00761772" w:rsidRPr="007C11CE" w:rsidRDefault="00761772" w:rsidP="00761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Łowcza 4, 17-200 Hajnówka</w:t>
            </w:r>
          </w:p>
        </w:tc>
        <w:tc>
          <w:tcPr>
            <w:tcW w:w="2126" w:type="dxa"/>
          </w:tcPr>
          <w:p w:rsidR="002E28E1" w:rsidRPr="00761772" w:rsidRDefault="00761772" w:rsidP="0076177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761772">
              <w:rPr>
                <w:rFonts w:ascii="Times New Roman" w:eastAsia="Calibri" w:hAnsi="Times New Roman" w:cs="Times New Roman"/>
                <w:b/>
              </w:rPr>
              <w:t>494 553,</w:t>
            </w:r>
            <w:r>
              <w:rPr>
                <w:rFonts w:ascii="Times New Roman" w:eastAsia="Calibri" w:hAnsi="Times New Roman" w:cs="Times New Roman"/>
                <w:b/>
              </w:rPr>
              <w:t>60</w:t>
            </w:r>
          </w:p>
          <w:p w:rsidR="00761772" w:rsidRPr="007C11CE" w:rsidRDefault="00761772" w:rsidP="0076177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(20 606,40 / mies.)</w:t>
            </w:r>
          </w:p>
        </w:tc>
        <w:tc>
          <w:tcPr>
            <w:tcW w:w="1690" w:type="dxa"/>
          </w:tcPr>
          <w:p w:rsidR="002E28E1" w:rsidRPr="007C11CE" w:rsidRDefault="00761772" w:rsidP="00123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dni</w:t>
            </w:r>
          </w:p>
        </w:tc>
      </w:tr>
    </w:tbl>
    <w:p w:rsidR="002E28E1" w:rsidRPr="00613E06" w:rsidRDefault="002E28E1" w:rsidP="002E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8E1" w:rsidRDefault="002E28E1" w:rsidP="002E28E1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Pleskowicz</w:t>
      </w:r>
      <w:proofErr w:type="spellEnd"/>
    </w:p>
    <w:p w:rsidR="002E28E1" w:rsidRDefault="002E28E1" w:rsidP="002E28E1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8E1" w:rsidRDefault="002E28E1" w:rsidP="002E28E1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Narew</w:t>
      </w:r>
    </w:p>
    <w:bookmarkEnd w:id="0"/>
    <w:p w:rsidR="0020353B" w:rsidRDefault="00761772"/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FF"/>
    <w:rsid w:val="002E28E1"/>
    <w:rsid w:val="00530E0D"/>
    <w:rsid w:val="00761772"/>
    <w:rsid w:val="00766968"/>
    <w:rsid w:val="008A2295"/>
    <w:rsid w:val="00A702FF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877DE-1D03-4E26-B086-2A3DB1C2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1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2017-08-22T09:21:00Z</cp:lastPrinted>
  <dcterms:created xsi:type="dcterms:W3CDTF">2017-08-22T09:02:00Z</dcterms:created>
  <dcterms:modified xsi:type="dcterms:W3CDTF">2017-08-22T09:21:00Z</dcterms:modified>
</cp:coreProperties>
</file>