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B4F2" w14:textId="69CFA304" w:rsidR="007557F7" w:rsidRPr="00252A8F" w:rsidRDefault="00252A8F">
      <w:pPr>
        <w:rPr>
          <w:b/>
          <w:bCs/>
          <w:i/>
          <w:iCs/>
          <w:sz w:val="28"/>
          <w:szCs w:val="28"/>
        </w:rPr>
      </w:pPr>
      <w:r w:rsidRPr="00252A8F">
        <w:rPr>
          <w:rStyle w:val="Uwydatnienie"/>
          <w:b/>
          <w:bCs/>
          <w:i w:val="0"/>
          <w:iCs w:val="0"/>
          <w:sz w:val="28"/>
          <w:szCs w:val="28"/>
        </w:rPr>
        <w:t xml:space="preserve">Plan Inwestycyjny - Załącznik nr 1 do "Planu Gospodarki Odpadami Województwa Podlaskiego na lata 2023-2028" </w:t>
      </w:r>
      <w:r w:rsidR="007D2453" w:rsidRPr="00252A8F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8D141E" wp14:editId="7AB1710A">
            <wp:simplePos x="0" y="0"/>
            <wp:positionH relativeFrom="column">
              <wp:posOffset>-147320</wp:posOffset>
            </wp:positionH>
            <wp:positionV relativeFrom="paragraph">
              <wp:posOffset>419100</wp:posOffset>
            </wp:positionV>
            <wp:extent cx="9139533" cy="4914900"/>
            <wp:effectExtent l="0" t="0" r="508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533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6C642" w14:textId="4A937576" w:rsidR="00CC7DBD" w:rsidRDefault="00CC7DBD" w:rsidP="00CC7DBD">
      <w:pPr>
        <w:tabs>
          <w:tab w:val="left" w:pos="4635"/>
        </w:tabs>
      </w:pPr>
      <w:r>
        <w:tab/>
      </w:r>
    </w:p>
    <w:p w14:paraId="431F9454" w14:textId="4AD8A615" w:rsidR="00596F2A" w:rsidRDefault="007630B4" w:rsidP="00CC7DBD">
      <w:pPr>
        <w:tabs>
          <w:tab w:val="left" w:pos="4635"/>
        </w:tabs>
      </w:pPr>
      <w:r>
        <w:rPr>
          <w:rStyle w:val="markedcontent"/>
          <w:rFonts w:ascii="Arial" w:hAnsi="Arial" w:cs="Arial"/>
        </w:rPr>
        <w:lastRenderedPageBreak/>
        <w:t>Tabela 22 Planowane nowe instalacje do przetwarzania odpadów zielonych i innych bioodpadów</w:t>
      </w:r>
    </w:p>
    <w:p w14:paraId="39EEFD5B" w14:textId="207A64DA" w:rsidR="00F81D1C" w:rsidRDefault="00F81D1C" w:rsidP="00CC7DBD">
      <w:pPr>
        <w:tabs>
          <w:tab w:val="left" w:pos="4635"/>
        </w:tabs>
      </w:pPr>
    </w:p>
    <w:p w14:paraId="127BBC0A" w14:textId="3E639822" w:rsidR="00F81D1C" w:rsidRDefault="00500B4A" w:rsidP="00CC7DBD">
      <w:pPr>
        <w:tabs>
          <w:tab w:val="left" w:pos="4635"/>
        </w:tabs>
      </w:pPr>
      <w:r w:rsidRPr="00500B4A">
        <w:drawing>
          <wp:inline distT="0" distB="0" distL="0" distR="0" wp14:anchorId="0DD02BEB" wp14:editId="2DC13A96">
            <wp:extent cx="8892540" cy="209677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641" w14:textId="1BFC15B5" w:rsidR="00F81D1C" w:rsidRDefault="00F81D1C" w:rsidP="00CC7DBD">
      <w:pPr>
        <w:tabs>
          <w:tab w:val="left" w:pos="4635"/>
        </w:tabs>
      </w:pPr>
    </w:p>
    <w:p w14:paraId="30D9920D" w14:textId="25C4D9A3" w:rsidR="00500B4A" w:rsidRDefault="00500B4A" w:rsidP="00CC7DBD">
      <w:pPr>
        <w:tabs>
          <w:tab w:val="left" w:pos="4635"/>
        </w:tabs>
      </w:pPr>
    </w:p>
    <w:p w14:paraId="0BDDFEAF" w14:textId="7104587A" w:rsidR="00500B4A" w:rsidRDefault="00500B4A" w:rsidP="00CC7DBD">
      <w:pPr>
        <w:tabs>
          <w:tab w:val="left" w:pos="4635"/>
        </w:tabs>
      </w:pPr>
      <w:r>
        <w:rPr>
          <w:rStyle w:val="markedcontent"/>
          <w:rFonts w:ascii="Arial" w:hAnsi="Arial" w:cs="Arial"/>
        </w:rPr>
        <w:t>Tabela 27 Inne planowane nowe instalacje do przetwarzania odpadów komunalnych</w:t>
      </w:r>
    </w:p>
    <w:p w14:paraId="043D8A40" w14:textId="5761437D" w:rsidR="00F81D1C" w:rsidRPr="00CC7DBD" w:rsidRDefault="00F81D1C" w:rsidP="00CC7DBD">
      <w:pPr>
        <w:tabs>
          <w:tab w:val="left" w:pos="4635"/>
        </w:tabs>
      </w:pPr>
      <w:r>
        <w:rPr>
          <w:noProof/>
        </w:rPr>
        <w:drawing>
          <wp:inline distT="0" distB="0" distL="0" distR="0" wp14:anchorId="5DF8BCE1" wp14:editId="52CC5199">
            <wp:extent cx="8892540" cy="1119505"/>
            <wp:effectExtent l="0" t="0" r="381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D1C" w:rsidRPr="00CC7DBD" w:rsidSect="007D2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072F" w14:textId="77777777" w:rsidR="00D95F8C" w:rsidRDefault="00D95F8C" w:rsidP="007D2453">
      <w:pPr>
        <w:spacing w:after="0" w:line="240" w:lineRule="auto"/>
      </w:pPr>
      <w:r>
        <w:separator/>
      </w:r>
    </w:p>
  </w:endnote>
  <w:endnote w:type="continuationSeparator" w:id="0">
    <w:p w14:paraId="1F57CD26" w14:textId="77777777" w:rsidR="00D95F8C" w:rsidRDefault="00D95F8C" w:rsidP="007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2C70" w14:textId="77777777" w:rsidR="00D95F8C" w:rsidRDefault="00D95F8C" w:rsidP="007D2453">
      <w:pPr>
        <w:spacing w:after="0" w:line="240" w:lineRule="auto"/>
      </w:pPr>
      <w:r>
        <w:separator/>
      </w:r>
    </w:p>
  </w:footnote>
  <w:footnote w:type="continuationSeparator" w:id="0">
    <w:p w14:paraId="1FE4CCF4" w14:textId="77777777" w:rsidR="00D95F8C" w:rsidRDefault="00D95F8C" w:rsidP="007D2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4D"/>
    <w:rsid w:val="00252A8F"/>
    <w:rsid w:val="00500B4A"/>
    <w:rsid w:val="00596F2A"/>
    <w:rsid w:val="007557F7"/>
    <w:rsid w:val="007630B4"/>
    <w:rsid w:val="007D2453"/>
    <w:rsid w:val="008C2C75"/>
    <w:rsid w:val="008F70CE"/>
    <w:rsid w:val="00A55DC2"/>
    <w:rsid w:val="00B03B4D"/>
    <w:rsid w:val="00CC7DBD"/>
    <w:rsid w:val="00D95F8C"/>
    <w:rsid w:val="00E63B28"/>
    <w:rsid w:val="00F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6E0A"/>
  <w15:chartTrackingRefBased/>
  <w15:docId w15:val="{A73EA75C-D432-421F-9D32-2409B49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453"/>
  </w:style>
  <w:style w:type="paragraph" w:styleId="Stopka">
    <w:name w:val="footer"/>
    <w:basedOn w:val="Normalny"/>
    <w:link w:val="StopkaZnak"/>
    <w:uiPriority w:val="99"/>
    <w:unhideWhenUsed/>
    <w:rsid w:val="007D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453"/>
  </w:style>
  <w:style w:type="character" w:styleId="Uwydatnienie">
    <w:name w:val="Emphasis"/>
    <w:basedOn w:val="Domylnaczcionkaakapitu"/>
    <w:uiPriority w:val="20"/>
    <w:qFormat/>
    <w:rsid w:val="00252A8F"/>
    <w:rPr>
      <w:i/>
      <w:iCs/>
    </w:rPr>
  </w:style>
  <w:style w:type="character" w:customStyle="1" w:styleId="markedcontent">
    <w:name w:val="markedcontent"/>
    <w:basedOn w:val="Domylnaczcionkaakapitu"/>
    <w:rsid w:val="0076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</dc:creator>
  <cp:keywords/>
  <dc:description/>
  <cp:lastModifiedBy>UGN</cp:lastModifiedBy>
  <cp:revision>12</cp:revision>
  <dcterms:created xsi:type="dcterms:W3CDTF">2023-03-03T11:05:00Z</dcterms:created>
  <dcterms:modified xsi:type="dcterms:W3CDTF">2023-03-03T12:03:00Z</dcterms:modified>
</cp:coreProperties>
</file>